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700" w:rsidRDefault="00F20700" w:rsidP="00F20700">
      <w:pPr>
        <w:spacing w:after="0" w:line="240" w:lineRule="auto"/>
        <w:rPr>
          <w:rFonts w:ascii="Calibri" w:eastAsia="Times New Roman" w:hAnsi="Calibri" w:cs="Times New Roman"/>
          <w:color w:val="1F497D"/>
          <w:shd w:val="clear" w:color="auto" w:fill="FFFFFF"/>
        </w:rPr>
      </w:pPr>
      <w:r>
        <w:rPr>
          <w:rFonts w:ascii="Calibri" w:eastAsia="Times New Roman" w:hAnsi="Calibri" w:cs="Times New Roman"/>
          <w:color w:val="1F497D"/>
          <w:shd w:val="clear" w:color="auto" w:fill="FFFFFF"/>
        </w:rPr>
        <w:t xml:space="preserve">Tips for </w:t>
      </w:r>
      <w:r w:rsidRPr="00F20700">
        <w:rPr>
          <w:rFonts w:ascii="Calibri" w:eastAsia="Times New Roman" w:hAnsi="Calibri" w:cs="Times New Roman"/>
          <w:color w:val="1F497D"/>
          <w:shd w:val="clear" w:color="auto" w:fill="FFFFFF"/>
        </w:rPr>
        <w:t>Facilitating a Discussion</w:t>
      </w:r>
    </w:p>
    <w:p w:rsidR="00F20700" w:rsidRDefault="00F20700" w:rsidP="00F20700">
      <w:pPr>
        <w:spacing w:after="0" w:line="240" w:lineRule="auto"/>
        <w:rPr>
          <w:rFonts w:ascii="Calibri" w:eastAsia="Times New Roman" w:hAnsi="Calibri" w:cs="Times New Roman"/>
          <w:color w:val="1F497D"/>
          <w:shd w:val="clear" w:color="auto" w:fill="FFFFFF"/>
        </w:rPr>
      </w:pPr>
      <w:r>
        <w:rPr>
          <w:rFonts w:ascii="Calibri" w:eastAsia="Times New Roman" w:hAnsi="Calibri" w:cs="Times New Roman"/>
          <w:color w:val="1F497D"/>
          <w:shd w:val="clear" w:color="auto" w:fill="FFFFFF"/>
        </w:rPr>
        <w:t>By Matt Calvert and Evan Warwick, University of Wisconsin-Extension</w:t>
      </w:r>
    </w:p>
    <w:p w:rsidR="00F20700" w:rsidRDefault="00F20700" w:rsidP="00F20700">
      <w:pPr>
        <w:spacing w:after="0" w:line="240" w:lineRule="auto"/>
        <w:rPr>
          <w:rFonts w:ascii="Calibri" w:eastAsia="Times New Roman" w:hAnsi="Calibri" w:cs="Times New Roman"/>
          <w:color w:val="1F497D"/>
          <w:shd w:val="clear" w:color="auto" w:fill="FFFFFF"/>
        </w:rPr>
      </w:pPr>
    </w:p>
    <w:p w:rsidR="00F20700" w:rsidRDefault="00F20700" w:rsidP="00F20700">
      <w:pPr>
        <w:spacing w:before="240" w:after="240" w:line="240" w:lineRule="auto"/>
        <w:rPr>
          <w:rFonts w:ascii="Calibri" w:eastAsia="Times New Roman" w:hAnsi="Calibri" w:cs="Times New Roman"/>
          <w:color w:val="1F497D"/>
          <w:shd w:val="clear" w:color="auto" w:fill="FFFFFF"/>
        </w:rPr>
      </w:pPr>
      <w:r>
        <w:rPr>
          <w:rFonts w:ascii="Calibri" w:eastAsia="Times New Roman" w:hAnsi="Calibri" w:cs="Times New Roman"/>
          <w:color w:val="1F497D"/>
          <w:shd w:val="clear" w:color="auto" w:fill="FFFFFF"/>
        </w:rPr>
        <w:t xml:space="preserve">The facilitator’s role: </w:t>
      </w:r>
    </w:p>
    <w:p w:rsidR="00F20700" w:rsidRPr="00F20700" w:rsidRDefault="00F20700" w:rsidP="00F20700">
      <w:pPr>
        <w:pStyle w:val="ListParagraph"/>
        <w:numPr>
          <w:ilvl w:val="0"/>
          <w:numId w:val="9"/>
        </w:numPr>
        <w:spacing w:before="240" w:after="240" w:line="240" w:lineRule="auto"/>
        <w:rPr>
          <w:rFonts w:ascii="Times New Roman" w:eastAsia="Times New Roman" w:hAnsi="Times New Roman" w:cs="Times New Roman"/>
          <w:sz w:val="24"/>
          <w:szCs w:val="24"/>
        </w:rPr>
      </w:pPr>
      <w:r w:rsidRPr="00F20700">
        <w:rPr>
          <w:rFonts w:ascii="Calibri" w:eastAsia="Times New Roman" w:hAnsi="Calibri" w:cs="Times New Roman"/>
          <w:color w:val="1F497D"/>
          <w:shd w:val="clear" w:color="auto" w:fill="FFFFFF"/>
        </w:rPr>
        <w:t>A facilitator enables groups to work more effectively</w:t>
      </w:r>
      <w:proofErr w:type="gramStart"/>
      <w:r w:rsidRPr="00F20700">
        <w:rPr>
          <w:rFonts w:ascii="Calibri" w:eastAsia="Times New Roman" w:hAnsi="Calibri" w:cs="Times New Roman"/>
          <w:color w:val="1F497D"/>
          <w:shd w:val="clear" w:color="auto" w:fill="FFFFFF"/>
        </w:rPr>
        <w:t>;</w:t>
      </w:r>
      <w:proofErr w:type="gramEnd"/>
      <w:r w:rsidRPr="00F20700">
        <w:rPr>
          <w:rFonts w:ascii="Calibri" w:eastAsia="Times New Roman" w:hAnsi="Calibri" w:cs="Times New Roman"/>
          <w:color w:val="1F497D"/>
          <w:shd w:val="clear" w:color="auto" w:fill="FFFFFF"/>
        </w:rPr>
        <w:t xml:space="preserve"> to collaborate and achieve synergy.</w:t>
      </w:r>
    </w:p>
    <w:p w:rsidR="00F20700" w:rsidRPr="00F20700" w:rsidRDefault="00F20700" w:rsidP="00F20700">
      <w:pPr>
        <w:pStyle w:val="ListParagraph"/>
        <w:numPr>
          <w:ilvl w:val="0"/>
          <w:numId w:val="9"/>
        </w:numPr>
        <w:spacing w:before="240" w:after="240" w:line="240" w:lineRule="auto"/>
        <w:rPr>
          <w:rFonts w:ascii="Times New Roman" w:eastAsia="Times New Roman" w:hAnsi="Times New Roman" w:cs="Times New Roman"/>
          <w:sz w:val="24"/>
          <w:szCs w:val="24"/>
        </w:rPr>
      </w:pPr>
      <w:r w:rsidRPr="00F20700">
        <w:rPr>
          <w:rFonts w:ascii="Calibri" w:eastAsia="Times New Roman" w:hAnsi="Calibri" w:cs="Times New Roman"/>
          <w:color w:val="1F497D"/>
          <w:shd w:val="clear" w:color="auto" w:fill="FFFFFF"/>
        </w:rPr>
        <w:t>A facilitator does not take sides, but advocates for a fair, open, and inclusive process.</w:t>
      </w:r>
    </w:p>
    <w:p w:rsidR="00F20700" w:rsidRPr="00F20700" w:rsidRDefault="00F20700" w:rsidP="00F20700">
      <w:pPr>
        <w:pStyle w:val="ListParagraph"/>
        <w:numPr>
          <w:ilvl w:val="0"/>
          <w:numId w:val="9"/>
        </w:numPr>
        <w:spacing w:before="240" w:after="240" w:line="240" w:lineRule="auto"/>
        <w:rPr>
          <w:rFonts w:ascii="Times New Roman" w:eastAsia="Times New Roman" w:hAnsi="Times New Roman" w:cs="Times New Roman"/>
          <w:sz w:val="24"/>
          <w:szCs w:val="24"/>
        </w:rPr>
      </w:pPr>
      <w:r w:rsidRPr="00F20700">
        <w:rPr>
          <w:rFonts w:ascii="Calibri" w:eastAsia="Times New Roman" w:hAnsi="Calibri" w:cs="Times New Roman"/>
          <w:color w:val="1F497D"/>
          <w:shd w:val="clear" w:color="auto" w:fill="FFFFFF"/>
        </w:rPr>
        <w:t>A facilitator is a learning guide to assist a group in thinking deeply about its beliefs and its processes.</w:t>
      </w:r>
    </w:p>
    <w:p w:rsidR="00F20700" w:rsidRPr="00F20700" w:rsidRDefault="00F20700" w:rsidP="00F20700">
      <w:pPr>
        <w:spacing w:after="0" w:line="240" w:lineRule="auto"/>
        <w:rPr>
          <w:rFonts w:ascii="Times New Roman" w:eastAsia="Times New Roman" w:hAnsi="Times New Roman" w:cs="Times New Roman"/>
          <w:sz w:val="24"/>
          <w:szCs w:val="24"/>
          <w:u w:val="single"/>
        </w:rPr>
      </w:pPr>
      <w:r w:rsidRPr="00F20700">
        <w:rPr>
          <w:rFonts w:ascii="Calibri" w:eastAsia="Times New Roman" w:hAnsi="Calibri" w:cs="Times New Roman"/>
          <w:color w:val="1F497D"/>
          <w:u w:val="single"/>
          <w:shd w:val="clear" w:color="auto" w:fill="FFFFFF"/>
        </w:rPr>
        <w:t xml:space="preserve">Who Speaks? </w:t>
      </w:r>
    </w:p>
    <w:p w:rsidR="00F20700" w:rsidRPr="00F20700" w:rsidRDefault="00F20700" w:rsidP="00F20700">
      <w:pPr>
        <w:spacing w:after="0" w:line="240" w:lineRule="auto"/>
        <w:rPr>
          <w:rFonts w:ascii="Times New Roman" w:eastAsia="Times New Roman" w:hAnsi="Times New Roman" w:cs="Times New Roman"/>
          <w:sz w:val="24"/>
          <w:szCs w:val="24"/>
        </w:rPr>
      </w:pPr>
      <w:r w:rsidRPr="00F20700">
        <w:rPr>
          <w:rFonts w:ascii="Calibri" w:eastAsia="Times New Roman" w:hAnsi="Calibri" w:cs="Times New Roman"/>
          <w:color w:val="1F497D"/>
          <w:shd w:val="clear" w:color="auto" w:fill="FFFFFF"/>
        </w:rPr>
        <w:t>Stacking</w:t>
      </w:r>
    </w:p>
    <w:p w:rsidR="00F20700" w:rsidRPr="00F20700" w:rsidRDefault="00F20700" w:rsidP="00F20700">
      <w:pPr>
        <w:numPr>
          <w:ilvl w:val="0"/>
          <w:numId w:val="1"/>
        </w:numPr>
        <w:shd w:val="clear" w:color="auto" w:fill="FFFFFF"/>
        <w:spacing w:after="0" w:line="240" w:lineRule="auto"/>
        <w:textAlignment w:val="baseline"/>
        <w:rPr>
          <w:rFonts w:ascii="Calibri" w:eastAsia="Times New Roman" w:hAnsi="Calibri" w:cs="Times New Roman"/>
          <w:color w:val="1F497D"/>
        </w:rPr>
      </w:pPr>
      <w:proofErr w:type="gramStart"/>
      <w:r w:rsidRPr="00F20700">
        <w:rPr>
          <w:rFonts w:ascii="Calibri" w:eastAsia="Times New Roman" w:hAnsi="Calibri" w:cs="Times New Roman"/>
          <w:color w:val="1F497D"/>
          <w:shd w:val="clear" w:color="auto" w:fill="FFFFFF"/>
        </w:rPr>
        <w:t>Let’s</w:t>
      </w:r>
      <w:proofErr w:type="gramEnd"/>
      <w:r w:rsidRPr="00F20700">
        <w:rPr>
          <w:rFonts w:ascii="Calibri" w:eastAsia="Times New Roman" w:hAnsi="Calibri" w:cs="Times New Roman"/>
          <w:color w:val="1F497D"/>
          <w:shd w:val="clear" w:color="auto" w:fill="FFFFFF"/>
        </w:rPr>
        <w:t xml:space="preserve"> say that you are in charge of leading a discussion for 10 fellow students. You ask the question, “What is one thing you’re passionate about?” and 10 hands shoot up. Who do you call on first</w:t>
      </w:r>
      <w:proofErr w:type="gramStart"/>
      <w:r w:rsidRPr="00F20700">
        <w:rPr>
          <w:rFonts w:ascii="Calibri" w:eastAsia="Times New Roman" w:hAnsi="Calibri" w:cs="Times New Roman"/>
          <w:color w:val="1F497D"/>
          <w:shd w:val="clear" w:color="auto" w:fill="FFFFFF"/>
        </w:rPr>
        <w:t>?!</w:t>
      </w:r>
      <w:proofErr w:type="gramEnd"/>
      <w:r w:rsidRPr="00F20700">
        <w:rPr>
          <w:rFonts w:ascii="Calibri" w:eastAsia="Times New Roman" w:hAnsi="Calibri" w:cs="Times New Roman"/>
          <w:color w:val="1F497D"/>
          <w:shd w:val="clear" w:color="auto" w:fill="FFFFFF"/>
        </w:rPr>
        <w:t xml:space="preserve"> What about the other </w:t>
      </w:r>
      <w:proofErr w:type="gramStart"/>
      <w:r w:rsidRPr="00F20700">
        <w:rPr>
          <w:rFonts w:ascii="Calibri" w:eastAsia="Times New Roman" w:hAnsi="Calibri" w:cs="Times New Roman"/>
          <w:color w:val="1F497D"/>
          <w:shd w:val="clear" w:color="auto" w:fill="FFFFFF"/>
        </w:rPr>
        <w:t>9</w:t>
      </w:r>
      <w:proofErr w:type="gramEnd"/>
      <w:r w:rsidRPr="00F20700">
        <w:rPr>
          <w:rFonts w:ascii="Calibri" w:eastAsia="Times New Roman" w:hAnsi="Calibri" w:cs="Times New Roman"/>
          <w:color w:val="1F497D"/>
          <w:shd w:val="clear" w:color="auto" w:fill="FFFFFF"/>
        </w:rPr>
        <w:t xml:space="preserve"> people? Stacking is a way that you can set an order for people to share out in. In this example, you would create an order of people to share their answer by saying their name (Kevin, then Sara, then Kate, </w:t>
      </w:r>
      <w:proofErr w:type="spellStart"/>
      <w:proofErr w:type="gramStart"/>
      <w:r w:rsidRPr="00F20700">
        <w:rPr>
          <w:rFonts w:ascii="Calibri" w:eastAsia="Times New Roman" w:hAnsi="Calibri" w:cs="Times New Roman"/>
          <w:color w:val="1F497D"/>
          <w:shd w:val="clear" w:color="auto" w:fill="FFFFFF"/>
        </w:rPr>
        <w:t>ect</w:t>
      </w:r>
      <w:proofErr w:type="spellEnd"/>
      <w:proofErr w:type="gramEnd"/>
      <w:r w:rsidRPr="00F20700">
        <w:rPr>
          <w:rFonts w:ascii="Calibri" w:eastAsia="Times New Roman" w:hAnsi="Calibri" w:cs="Times New Roman"/>
          <w:color w:val="1F497D"/>
          <w:shd w:val="clear" w:color="auto" w:fill="FFFFFF"/>
        </w:rPr>
        <w:t xml:space="preserve">.). This allows </w:t>
      </w:r>
      <w:proofErr w:type="gramStart"/>
      <w:r w:rsidRPr="00F20700">
        <w:rPr>
          <w:rFonts w:ascii="Calibri" w:eastAsia="Times New Roman" w:hAnsi="Calibri" w:cs="Times New Roman"/>
          <w:color w:val="1F497D"/>
          <w:shd w:val="clear" w:color="auto" w:fill="FFFFFF"/>
        </w:rPr>
        <w:t>for everyone’s</w:t>
      </w:r>
      <w:proofErr w:type="gramEnd"/>
      <w:r w:rsidRPr="00F20700">
        <w:rPr>
          <w:rFonts w:ascii="Calibri" w:eastAsia="Times New Roman" w:hAnsi="Calibri" w:cs="Times New Roman"/>
          <w:color w:val="1F497D"/>
          <w:shd w:val="clear" w:color="auto" w:fill="FFFFFF"/>
        </w:rPr>
        <w:t xml:space="preserve"> voices to be heard in an orderly fashion.</w:t>
      </w:r>
    </w:p>
    <w:p w:rsidR="00F20700" w:rsidRPr="00F20700" w:rsidRDefault="00F20700" w:rsidP="00F20700">
      <w:pPr>
        <w:spacing w:after="0" w:line="240" w:lineRule="auto"/>
        <w:rPr>
          <w:rFonts w:ascii="Times New Roman" w:eastAsia="Times New Roman" w:hAnsi="Times New Roman" w:cs="Times New Roman"/>
          <w:sz w:val="24"/>
          <w:szCs w:val="24"/>
        </w:rPr>
      </w:pPr>
      <w:r w:rsidRPr="00F20700">
        <w:rPr>
          <w:rFonts w:ascii="Calibri" w:eastAsia="Times New Roman" w:hAnsi="Calibri" w:cs="Times New Roman"/>
          <w:color w:val="1F497D"/>
          <w:shd w:val="clear" w:color="auto" w:fill="FFFFFF"/>
        </w:rPr>
        <w:t>Encouraging</w:t>
      </w:r>
    </w:p>
    <w:p w:rsidR="00F20700" w:rsidRPr="00F20700" w:rsidRDefault="00F20700" w:rsidP="00F20700">
      <w:pPr>
        <w:numPr>
          <w:ilvl w:val="0"/>
          <w:numId w:val="2"/>
        </w:numPr>
        <w:shd w:val="clear" w:color="auto" w:fill="FFFFFF"/>
        <w:spacing w:after="0" w:line="240" w:lineRule="auto"/>
        <w:textAlignment w:val="baseline"/>
        <w:rPr>
          <w:rFonts w:ascii="Calibri" w:eastAsia="Times New Roman" w:hAnsi="Calibri" w:cs="Times New Roman"/>
          <w:color w:val="1F497D"/>
        </w:rPr>
      </w:pPr>
      <w:r w:rsidRPr="00F20700">
        <w:rPr>
          <w:rFonts w:ascii="Calibri" w:eastAsia="Times New Roman" w:hAnsi="Calibri" w:cs="Times New Roman"/>
          <w:color w:val="1F497D"/>
          <w:shd w:val="clear" w:color="auto" w:fill="FFFFFF"/>
        </w:rPr>
        <w:t>At the beginning of the discussion, encourage people to set aside everything else going on in their lives and invest in the discussion. Throughout the discussion, encourage participation from everyone, not just the people who talk the most.</w:t>
      </w:r>
    </w:p>
    <w:p w:rsidR="00F20700" w:rsidRPr="00F20700" w:rsidRDefault="00F20700" w:rsidP="00F20700">
      <w:pPr>
        <w:spacing w:after="0" w:line="240" w:lineRule="auto"/>
        <w:rPr>
          <w:rFonts w:ascii="Times New Roman" w:eastAsia="Times New Roman" w:hAnsi="Times New Roman" w:cs="Times New Roman"/>
          <w:sz w:val="24"/>
          <w:szCs w:val="24"/>
        </w:rPr>
      </w:pPr>
      <w:r w:rsidRPr="00F20700">
        <w:rPr>
          <w:rFonts w:ascii="Calibri" w:eastAsia="Times New Roman" w:hAnsi="Calibri" w:cs="Times New Roman"/>
          <w:color w:val="1F497D"/>
          <w:shd w:val="clear" w:color="auto" w:fill="FFFFFF"/>
        </w:rPr>
        <w:t>Balancing</w:t>
      </w:r>
    </w:p>
    <w:p w:rsidR="00F20700" w:rsidRPr="00F20700" w:rsidRDefault="00F20700" w:rsidP="00F20700">
      <w:pPr>
        <w:numPr>
          <w:ilvl w:val="0"/>
          <w:numId w:val="3"/>
        </w:numPr>
        <w:shd w:val="clear" w:color="auto" w:fill="FFFFFF"/>
        <w:spacing w:after="0" w:line="240" w:lineRule="auto"/>
        <w:textAlignment w:val="baseline"/>
        <w:rPr>
          <w:rFonts w:ascii="Calibri" w:eastAsia="Times New Roman" w:hAnsi="Calibri" w:cs="Times New Roman"/>
          <w:color w:val="1F497D"/>
        </w:rPr>
      </w:pPr>
      <w:proofErr w:type="gramStart"/>
      <w:r w:rsidRPr="00F20700">
        <w:rPr>
          <w:rFonts w:ascii="Calibri" w:eastAsia="Times New Roman" w:hAnsi="Calibri" w:cs="Times New Roman"/>
          <w:color w:val="1F497D"/>
          <w:shd w:val="clear" w:color="auto" w:fill="FFFFFF"/>
        </w:rPr>
        <w:t>It’s</w:t>
      </w:r>
      <w:proofErr w:type="gramEnd"/>
      <w:r w:rsidRPr="00F20700">
        <w:rPr>
          <w:rFonts w:ascii="Calibri" w:eastAsia="Times New Roman" w:hAnsi="Calibri" w:cs="Times New Roman"/>
          <w:color w:val="1F497D"/>
          <w:shd w:val="clear" w:color="auto" w:fill="FFFFFF"/>
        </w:rPr>
        <w:t xml:space="preserve"> really easy to call on the people who always have their hands up after you ask a question. Balancing is the technique of calling on people who may not have their hand raised, but who you think still have something to offer to the discussion. Balancing also means that if you get answers from a couple people of the same group (race, gender, grade level) in a </w:t>
      </w:r>
      <w:proofErr w:type="gramStart"/>
      <w:r w:rsidRPr="00F20700">
        <w:rPr>
          <w:rFonts w:ascii="Calibri" w:eastAsia="Times New Roman" w:hAnsi="Calibri" w:cs="Times New Roman"/>
          <w:color w:val="1F497D"/>
          <w:shd w:val="clear" w:color="auto" w:fill="FFFFFF"/>
        </w:rPr>
        <w:t>row,</w:t>
      </w:r>
      <w:proofErr w:type="gramEnd"/>
      <w:r w:rsidRPr="00F20700">
        <w:rPr>
          <w:rFonts w:ascii="Calibri" w:eastAsia="Times New Roman" w:hAnsi="Calibri" w:cs="Times New Roman"/>
          <w:color w:val="1F497D"/>
          <w:shd w:val="clear" w:color="auto" w:fill="FFFFFF"/>
        </w:rPr>
        <w:t xml:space="preserve"> call on someone from a different group next.</w:t>
      </w:r>
    </w:p>
    <w:p w:rsidR="00F20700" w:rsidRPr="00F20700" w:rsidRDefault="00F20700" w:rsidP="00F20700">
      <w:pPr>
        <w:spacing w:after="0" w:line="240" w:lineRule="auto"/>
        <w:rPr>
          <w:rFonts w:ascii="Times New Roman" w:eastAsia="Times New Roman" w:hAnsi="Times New Roman" w:cs="Times New Roman"/>
          <w:sz w:val="24"/>
          <w:szCs w:val="24"/>
        </w:rPr>
      </w:pPr>
      <w:r w:rsidRPr="00F20700">
        <w:rPr>
          <w:rFonts w:ascii="Calibri" w:eastAsia="Times New Roman" w:hAnsi="Calibri" w:cs="Times New Roman"/>
          <w:color w:val="1F497D"/>
          <w:shd w:val="clear" w:color="auto" w:fill="FFFFFF"/>
        </w:rPr>
        <w:t>Making Space</w:t>
      </w:r>
    </w:p>
    <w:p w:rsidR="00F20700" w:rsidRPr="00F20700" w:rsidRDefault="00F20700" w:rsidP="00F20700">
      <w:pPr>
        <w:numPr>
          <w:ilvl w:val="0"/>
          <w:numId w:val="4"/>
        </w:numPr>
        <w:shd w:val="clear" w:color="auto" w:fill="FFFFFF"/>
        <w:spacing w:after="0" w:line="240" w:lineRule="auto"/>
        <w:textAlignment w:val="baseline"/>
        <w:rPr>
          <w:rFonts w:ascii="Calibri" w:eastAsia="Times New Roman" w:hAnsi="Calibri" w:cs="Times New Roman"/>
          <w:color w:val="1F497D"/>
        </w:rPr>
      </w:pPr>
      <w:r w:rsidRPr="00F20700">
        <w:rPr>
          <w:rFonts w:ascii="Calibri" w:eastAsia="Times New Roman" w:hAnsi="Calibri" w:cs="Times New Roman"/>
          <w:color w:val="1F497D"/>
          <w:shd w:val="clear" w:color="auto" w:fill="FFFFFF"/>
        </w:rPr>
        <w:t>Make space throughout the discussion where people feel comfortable sharing their answers. What does that look like? At the beginning of the discussion, you can ask the group what does a safe space for sharing look like and create a list of expectations to follow for the discussion. Throughout the discussion, remind people (in a positive tone) to continue to follow the expectations of a safe space.</w:t>
      </w:r>
    </w:p>
    <w:p w:rsidR="00F20700" w:rsidRPr="00F20700" w:rsidRDefault="00F20700" w:rsidP="00F20700">
      <w:pPr>
        <w:spacing w:after="0" w:line="240" w:lineRule="auto"/>
        <w:rPr>
          <w:rFonts w:ascii="Times New Roman" w:eastAsia="Times New Roman" w:hAnsi="Times New Roman" w:cs="Times New Roman"/>
          <w:sz w:val="24"/>
          <w:szCs w:val="24"/>
        </w:rPr>
      </w:pPr>
      <w:r w:rsidRPr="00F20700">
        <w:rPr>
          <w:rFonts w:ascii="Calibri" w:eastAsia="Times New Roman" w:hAnsi="Calibri" w:cs="Times New Roman"/>
          <w:color w:val="1F497D"/>
          <w:shd w:val="clear" w:color="auto" w:fill="FFFFFF"/>
        </w:rPr>
        <w:t xml:space="preserve"> </w:t>
      </w:r>
    </w:p>
    <w:p w:rsidR="00F20700" w:rsidRPr="00F20700" w:rsidRDefault="00F20700" w:rsidP="00F20700">
      <w:pPr>
        <w:spacing w:after="0" w:line="240" w:lineRule="auto"/>
        <w:rPr>
          <w:rFonts w:ascii="Times New Roman" w:eastAsia="Times New Roman" w:hAnsi="Times New Roman" w:cs="Times New Roman"/>
          <w:sz w:val="24"/>
          <w:szCs w:val="24"/>
          <w:u w:val="single"/>
        </w:rPr>
      </w:pPr>
      <w:r w:rsidRPr="00F20700">
        <w:rPr>
          <w:rFonts w:ascii="Calibri" w:eastAsia="Times New Roman" w:hAnsi="Calibri" w:cs="Times New Roman"/>
          <w:color w:val="1F497D"/>
          <w:u w:val="single"/>
          <w:shd w:val="clear" w:color="auto" w:fill="FFFFFF"/>
        </w:rPr>
        <w:t>How do you elicit perspectives?</w:t>
      </w:r>
    </w:p>
    <w:p w:rsidR="00F20700" w:rsidRPr="00F20700" w:rsidRDefault="00F20700" w:rsidP="00F20700">
      <w:pPr>
        <w:numPr>
          <w:ilvl w:val="0"/>
          <w:numId w:val="5"/>
        </w:numPr>
        <w:shd w:val="clear" w:color="auto" w:fill="FFFFFF"/>
        <w:spacing w:after="0" w:line="240" w:lineRule="auto"/>
        <w:textAlignment w:val="baseline"/>
        <w:rPr>
          <w:rFonts w:ascii="Calibri" w:eastAsia="Times New Roman" w:hAnsi="Calibri" w:cs="Times New Roman"/>
          <w:color w:val="1F497D"/>
        </w:rPr>
      </w:pPr>
      <w:r w:rsidRPr="00F20700">
        <w:rPr>
          <w:rFonts w:ascii="Calibri" w:eastAsia="Times New Roman" w:hAnsi="Calibri" w:cs="Times New Roman"/>
          <w:color w:val="1F497D"/>
          <w:shd w:val="clear" w:color="auto" w:fill="FFFFFF"/>
        </w:rPr>
        <w:t xml:space="preserve">Exciting perspectives can be tough, especially if you </w:t>
      </w:r>
      <w:proofErr w:type="gramStart"/>
      <w:r w:rsidRPr="00F20700">
        <w:rPr>
          <w:rFonts w:ascii="Calibri" w:eastAsia="Times New Roman" w:hAnsi="Calibri" w:cs="Times New Roman"/>
          <w:color w:val="1F497D"/>
          <w:shd w:val="clear" w:color="auto" w:fill="FFFFFF"/>
        </w:rPr>
        <w:t>don’t</w:t>
      </w:r>
      <w:proofErr w:type="gramEnd"/>
      <w:r w:rsidRPr="00F20700">
        <w:rPr>
          <w:rFonts w:ascii="Calibri" w:eastAsia="Times New Roman" w:hAnsi="Calibri" w:cs="Times New Roman"/>
          <w:color w:val="1F497D"/>
          <w:shd w:val="clear" w:color="auto" w:fill="FFFFFF"/>
        </w:rPr>
        <w:t xml:space="preserve"> know anyone in the room. Some ways that you can do this is after someone shares their answer or opinion to a question, ask the room, “</w:t>
      </w:r>
      <w:proofErr w:type="gramStart"/>
      <w:r w:rsidRPr="00F20700">
        <w:rPr>
          <w:rFonts w:ascii="Calibri" w:eastAsia="Times New Roman" w:hAnsi="Calibri" w:cs="Times New Roman"/>
          <w:color w:val="1F497D"/>
          <w:shd w:val="clear" w:color="auto" w:fill="FFFFFF"/>
        </w:rPr>
        <w:t>does</w:t>
      </w:r>
      <w:proofErr w:type="gramEnd"/>
      <w:r w:rsidRPr="00F20700">
        <w:rPr>
          <w:rFonts w:ascii="Calibri" w:eastAsia="Times New Roman" w:hAnsi="Calibri" w:cs="Times New Roman"/>
          <w:color w:val="1F497D"/>
          <w:shd w:val="clear" w:color="auto" w:fill="FFFFFF"/>
        </w:rPr>
        <w:t xml:space="preserve"> anyone agree or disagree with that statement?” Encourage people to challenge (in a respectable manner) </w:t>
      </w:r>
      <w:bookmarkStart w:id="0" w:name="_GoBack"/>
      <w:bookmarkEnd w:id="0"/>
      <w:r w:rsidRPr="00F20700">
        <w:rPr>
          <w:rFonts w:ascii="Calibri" w:eastAsia="Times New Roman" w:hAnsi="Calibri" w:cs="Times New Roman"/>
          <w:color w:val="1F497D"/>
          <w:shd w:val="clear" w:color="auto" w:fill="FFFFFF"/>
        </w:rPr>
        <w:t>answers.</w:t>
      </w:r>
    </w:p>
    <w:p w:rsidR="00F20700" w:rsidRPr="00F20700" w:rsidRDefault="00F20700" w:rsidP="00F20700">
      <w:pPr>
        <w:spacing w:after="0" w:line="240" w:lineRule="auto"/>
        <w:rPr>
          <w:rFonts w:ascii="Times New Roman" w:eastAsia="Times New Roman" w:hAnsi="Times New Roman" w:cs="Times New Roman"/>
          <w:sz w:val="24"/>
          <w:szCs w:val="24"/>
        </w:rPr>
      </w:pPr>
      <w:r w:rsidRPr="00F20700">
        <w:rPr>
          <w:rFonts w:ascii="Calibri" w:eastAsia="Times New Roman" w:hAnsi="Calibri" w:cs="Times New Roman"/>
          <w:color w:val="1F497D"/>
          <w:shd w:val="clear" w:color="auto" w:fill="FFFFFF"/>
        </w:rPr>
        <w:t>Reflective Listening</w:t>
      </w:r>
    </w:p>
    <w:p w:rsidR="00F20700" w:rsidRPr="00F20700" w:rsidRDefault="00F20700" w:rsidP="00F20700">
      <w:pPr>
        <w:numPr>
          <w:ilvl w:val="0"/>
          <w:numId w:val="6"/>
        </w:numPr>
        <w:shd w:val="clear" w:color="auto" w:fill="FFFFFF"/>
        <w:spacing w:after="0" w:line="240" w:lineRule="auto"/>
        <w:textAlignment w:val="baseline"/>
        <w:rPr>
          <w:rFonts w:ascii="Calibri" w:eastAsia="Times New Roman" w:hAnsi="Calibri" w:cs="Times New Roman"/>
          <w:color w:val="1F497D"/>
        </w:rPr>
      </w:pPr>
      <w:r w:rsidRPr="00F20700">
        <w:rPr>
          <w:rFonts w:ascii="Calibri" w:eastAsia="Times New Roman" w:hAnsi="Calibri" w:cs="Times New Roman"/>
          <w:color w:val="1F497D"/>
          <w:shd w:val="clear" w:color="auto" w:fill="FFFFFF"/>
        </w:rPr>
        <w:t xml:space="preserve">Reflective listening means that people partaking in the discussion </w:t>
      </w:r>
      <w:proofErr w:type="gramStart"/>
      <w:r w:rsidRPr="00F20700">
        <w:rPr>
          <w:rFonts w:ascii="Calibri" w:eastAsia="Times New Roman" w:hAnsi="Calibri" w:cs="Times New Roman"/>
          <w:color w:val="1F497D"/>
          <w:shd w:val="clear" w:color="auto" w:fill="FFFFFF"/>
        </w:rPr>
        <w:t>are focused</w:t>
      </w:r>
      <w:proofErr w:type="gramEnd"/>
      <w:r w:rsidRPr="00F20700">
        <w:rPr>
          <w:rFonts w:ascii="Calibri" w:eastAsia="Times New Roman" w:hAnsi="Calibri" w:cs="Times New Roman"/>
          <w:color w:val="1F497D"/>
          <w:shd w:val="clear" w:color="auto" w:fill="FFFFFF"/>
        </w:rPr>
        <w:t xml:space="preserve"> on the person talking, instead of thinking about what they are going to say next. If you can focus and “live in the moment”, </w:t>
      </w:r>
      <w:proofErr w:type="gramStart"/>
      <w:r w:rsidRPr="00F20700">
        <w:rPr>
          <w:rFonts w:ascii="Calibri" w:eastAsia="Times New Roman" w:hAnsi="Calibri" w:cs="Times New Roman"/>
          <w:color w:val="1F497D"/>
          <w:shd w:val="clear" w:color="auto" w:fill="FFFFFF"/>
        </w:rPr>
        <w:t>you’ll</w:t>
      </w:r>
      <w:proofErr w:type="gramEnd"/>
      <w:r w:rsidRPr="00F20700">
        <w:rPr>
          <w:rFonts w:ascii="Calibri" w:eastAsia="Times New Roman" w:hAnsi="Calibri" w:cs="Times New Roman"/>
          <w:color w:val="1F497D"/>
          <w:shd w:val="clear" w:color="auto" w:fill="FFFFFF"/>
        </w:rPr>
        <w:t xml:space="preserve"> get more out of the discussion and you’ll be </w:t>
      </w:r>
      <w:proofErr w:type="spellStart"/>
      <w:r w:rsidRPr="00F20700">
        <w:rPr>
          <w:rFonts w:ascii="Calibri" w:eastAsia="Times New Roman" w:hAnsi="Calibri" w:cs="Times New Roman"/>
          <w:color w:val="1F497D"/>
          <w:shd w:val="clear" w:color="auto" w:fill="FFFFFF"/>
        </w:rPr>
        <w:t>suprised</w:t>
      </w:r>
      <w:proofErr w:type="spellEnd"/>
      <w:r w:rsidRPr="00F20700">
        <w:rPr>
          <w:rFonts w:ascii="Calibri" w:eastAsia="Times New Roman" w:hAnsi="Calibri" w:cs="Times New Roman"/>
          <w:color w:val="1F497D"/>
          <w:shd w:val="clear" w:color="auto" w:fill="FFFFFF"/>
        </w:rPr>
        <w:t xml:space="preserve"> by your ability to think on the spot after someone is done sharing. As a facilitator, allow for about 10 seconds between answers to let people reflect on the previous answer and form their thoughts if they want to share next.</w:t>
      </w:r>
    </w:p>
    <w:p w:rsidR="00F20700" w:rsidRPr="00F20700" w:rsidRDefault="00F20700" w:rsidP="00F20700">
      <w:pPr>
        <w:spacing w:after="0" w:line="240" w:lineRule="auto"/>
        <w:rPr>
          <w:rFonts w:ascii="Times New Roman" w:eastAsia="Times New Roman" w:hAnsi="Times New Roman" w:cs="Times New Roman"/>
          <w:sz w:val="24"/>
          <w:szCs w:val="24"/>
        </w:rPr>
      </w:pPr>
      <w:r w:rsidRPr="00F20700">
        <w:rPr>
          <w:rFonts w:ascii="Calibri" w:eastAsia="Times New Roman" w:hAnsi="Calibri" w:cs="Times New Roman"/>
          <w:color w:val="1F497D"/>
          <w:shd w:val="clear" w:color="auto" w:fill="FFFFFF"/>
        </w:rPr>
        <w:lastRenderedPageBreak/>
        <w:t>Tolerating Silences</w:t>
      </w:r>
    </w:p>
    <w:p w:rsidR="00F20700" w:rsidRPr="00F20700" w:rsidRDefault="00F20700" w:rsidP="00F20700">
      <w:pPr>
        <w:numPr>
          <w:ilvl w:val="0"/>
          <w:numId w:val="7"/>
        </w:numPr>
        <w:shd w:val="clear" w:color="auto" w:fill="FFFFFF"/>
        <w:spacing w:after="0" w:line="240" w:lineRule="auto"/>
        <w:textAlignment w:val="baseline"/>
        <w:rPr>
          <w:rFonts w:ascii="Calibri" w:eastAsia="Times New Roman" w:hAnsi="Calibri" w:cs="Times New Roman"/>
          <w:color w:val="1F497D"/>
        </w:rPr>
      </w:pPr>
      <w:r w:rsidRPr="00F20700">
        <w:rPr>
          <w:rFonts w:ascii="Calibri" w:eastAsia="Times New Roman" w:hAnsi="Calibri" w:cs="Times New Roman"/>
          <w:color w:val="1F497D"/>
          <w:shd w:val="clear" w:color="auto" w:fill="FFFFFF"/>
        </w:rPr>
        <w:t xml:space="preserve">This is perhaps the toughest part of facilitation. If you pose a question and nobody raises </w:t>
      </w:r>
      <w:proofErr w:type="gramStart"/>
      <w:r w:rsidRPr="00F20700">
        <w:rPr>
          <w:rFonts w:ascii="Calibri" w:eastAsia="Times New Roman" w:hAnsi="Calibri" w:cs="Times New Roman"/>
          <w:color w:val="1F497D"/>
          <w:shd w:val="clear" w:color="auto" w:fill="FFFFFF"/>
        </w:rPr>
        <w:t>their</w:t>
      </w:r>
      <w:proofErr w:type="gramEnd"/>
      <w:r w:rsidRPr="00F20700">
        <w:rPr>
          <w:rFonts w:ascii="Calibri" w:eastAsia="Times New Roman" w:hAnsi="Calibri" w:cs="Times New Roman"/>
          <w:color w:val="1F497D"/>
          <w:shd w:val="clear" w:color="auto" w:fill="FFFFFF"/>
        </w:rPr>
        <w:t xml:space="preserve"> hand to answer, what do you do? You wait! A good metric for waiting for someone to answer is about 30 seconds (which can seem like an eternity). This allows </w:t>
      </w:r>
      <w:proofErr w:type="gramStart"/>
      <w:r w:rsidRPr="00F20700">
        <w:rPr>
          <w:rFonts w:ascii="Calibri" w:eastAsia="Times New Roman" w:hAnsi="Calibri" w:cs="Times New Roman"/>
          <w:color w:val="1F497D"/>
          <w:shd w:val="clear" w:color="auto" w:fill="FFFFFF"/>
        </w:rPr>
        <w:t>for people</w:t>
      </w:r>
      <w:proofErr w:type="gramEnd"/>
      <w:r w:rsidRPr="00F20700">
        <w:rPr>
          <w:rFonts w:ascii="Calibri" w:eastAsia="Times New Roman" w:hAnsi="Calibri" w:cs="Times New Roman"/>
          <w:color w:val="1F497D"/>
          <w:shd w:val="clear" w:color="auto" w:fill="FFFFFF"/>
        </w:rPr>
        <w:t xml:space="preserve"> to have enough time to formulate their answers because not everyone thinks quickly. If nobody raises </w:t>
      </w:r>
      <w:proofErr w:type="gramStart"/>
      <w:r w:rsidRPr="00F20700">
        <w:rPr>
          <w:rFonts w:ascii="Calibri" w:eastAsia="Times New Roman" w:hAnsi="Calibri" w:cs="Times New Roman"/>
          <w:color w:val="1F497D"/>
          <w:shd w:val="clear" w:color="auto" w:fill="FFFFFF"/>
        </w:rPr>
        <w:t>their</w:t>
      </w:r>
      <w:proofErr w:type="gramEnd"/>
      <w:r w:rsidRPr="00F20700">
        <w:rPr>
          <w:rFonts w:ascii="Calibri" w:eastAsia="Times New Roman" w:hAnsi="Calibri" w:cs="Times New Roman"/>
          <w:color w:val="1F497D"/>
          <w:shd w:val="clear" w:color="auto" w:fill="FFFFFF"/>
        </w:rPr>
        <w:t xml:space="preserve"> hand after 30 seconds, rephrase the question into a simpler form.</w:t>
      </w:r>
    </w:p>
    <w:p w:rsidR="00F20700" w:rsidRPr="00F20700" w:rsidRDefault="00F20700" w:rsidP="00F20700">
      <w:pPr>
        <w:spacing w:after="0" w:line="240" w:lineRule="auto"/>
        <w:rPr>
          <w:rFonts w:ascii="Times New Roman" w:eastAsia="Times New Roman" w:hAnsi="Times New Roman" w:cs="Times New Roman"/>
          <w:sz w:val="24"/>
          <w:szCs w:val="24"/>
        </w:rPr>
      </w:pPr>
      <w:r w:rsidRPr="00F20700">
        <w:rPr>
          <w:rFonts w:ascii="Calibri" w:eastAsia="Times New Roman" w:hAnsi="Calibri" w:cs="Times New Roman"/>
          <w:color w:val="1F497D"/>
          <w:shd w:val="clear" w:color="auto" w:fill="FFFFFF"/>
        </w:rPr>
        <w:t>Switching from open to individual or small group formats</w:t>
      </w:r>
    </w:p>
    <w:p w:rsidR="00F20700" w:rsidRPr="00F20700" w:rsidRDefault="00F20700" w:rsidP="00F20700">
      <w:pPr>
        <w:numPr>
          <w:ilvl w:val="0"/>
          <w:numId w:val="8"/>
        </w:numPr>
        <w:shd w:val="clear" w:color="auto" w:fill="FFFFFF"/>
        <w:spacing w:after="0" w:line="240" w:lineRule="auto"/>
        <w:textAlignment w:val="baseline"/>
        <w:rPr>
          <w:rFonts w:ascii="Calibri" w:eastAsia="Times New Roman" w:hAnsi="Calibri" w:cs="Times New Roman"/>
          <w:color w:val="1F497D"/>
        </w:rPr>
      </w:pPr>
      <w:r w:rsidRPr="00F20700">
        <w:rPr>
          <w:rFonts w:ascii="Calibri" w:eastAsia="Times New Roman" w:hAnsi="Calibri" w:cs="Times New Roman"/>
          <w:color w:val="1F497D"/>
          <w:shd w:val="clear" w:color="auto" w:fill="FFFFFF"/>
        </w:rPr>
        <w:t xml:space="preserve">If people are not answering questions in a large group discussion, ask people to split up into small groups (2-4 people) and ask them to talk about the question in their small groups. After giving a couple minutes for a small group discussion, bring everyone back into the larger group and ask people to share what their groups talked </w:t>
      </w:r>
      <w:proofErr w:type="gramStart"/>
      <w:r w:rsidRPr="00F20700">
        <w:rPr>
          <w:rFonts w:ascii="Calibri" w:eastAsia="Times New Roman" w:hAnsi="Calibri" w:cs="Times New Roman"/>
          <w:color w:val="1F497D"/>
          <w:shd w:val="clear" w:color="auto" w:fill="FFFFFF"/>
        </w:rPr>
        <w:t>about</w:t>
      </w:r>
      <w:proofErr w:type="gramEnd"/>
      <w:r w:rsidRPr="00F20700">
        <w:rPr>
          <w:rFonts w:ascii="Calibri" w:eastAsia="Times New Roman" w:hAnsi="Calibri" w:cs="Times New Roman"/>
          <w:color w:val="1F497D"/>
          <w:shd w:val="clear" w:color="auto" w:fill="FFFFFF"/>
        </w:rPr>
        <w:t xml:space="preserve">. People can hide in a large group setting, but they </w:t>
      </w:r>
      <w:proofErr w:type="gramStart"/>
      <w:r w:rsidRPr="00F20700">
        <w:rPr>
          <w:rFonts w:ascii="Calibri" w:eastAsia="Times New Roman" w:hAnsi="Calibri" w:cs="Times New Roman"/>
          <w:color w:val="1F497D"/>
          <w:shd w:val="clear" w:color="auto" w:fill="FFFFFF"/>
        </w:rPr>
        <w:t>can’t</w:t>
      </w:r>
      <w:proofErr w:type="gramEnd"/>
      <w:r w:rsidRPr="00F20700">
        <w:rPr>
          <w:rFonts w:ascii="Calibri" w:eastAsia="Times New Roman" w:hAnsi="Calibri" w:cs="Times New Roman"/>
          <w:color w:val="1F497D"/>
          <w:shd w:val="clear" w:color="auto" w:fill="FFFFFF"/>
        </w:rPr>
        <w:t xml:space="preserve"> really in a smaller group.</w:t>
      </w:r>
    </w:p>
    <w:p w:rsidR="007E5AF8" w:rsidRDefault="007E5AF8"/>
    <w:sectPr w:rsidR="007E5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7EC8"/>
    <w:multiLevelType w:val="multilevel"/>
    <w:tmpl w:val="026A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77464"/>
    <w:multiLevelType w:val="multilevel"/>
    <w:tmpl w:val="D27A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B4665A"/>
    <w:multiLevelType w:val="multilevel"/>
    <w:tmpl w:val="D096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A3556A"/>
    <w:multiLevelType w:val="multilevel"/>
    <w:tmpl w:val="3B04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FA25CB"/>
    <w:multiLevelType w:val="multilevel"/>
    <w:tmpl w:val="118E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ED7D0F"/>
    <w:multiLevelType w:val="multilevel"/>
    <w:tmpl w:val="1AD2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9709E9"/>
    <w:multiLevelType w:val="multilevel"/>
    <w:tmpl w:val="CE9C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C6C4F"/>
    <w:multiLevelType w:val="hybridMultilevel"/>
    <w:tmpl w:val="B872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02216"/>
    <w:multiLevelType w:val="multilevel"/>
    <w:tmpl w:val="D6D0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00"/>
    <w:rsid w:val="007E5AF8"/>
    <w:rsid w:val="00F20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7F317"/>
  <w15:chartTrackingRefBased/>
  <w15:docId w15:val="{E7C195AC-0BDC-4098-89F7-5F466B57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07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0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845379">
      <w:bodyDiv w:val="1"/>
      <w:marLeft w:val="0"/>
      <w:marRight w:val="0"/>
      <w:marTop w:val="0"/>
      <w:marBottom w:val="0"/>
      <w:divBdr>
        <w:top w:val="none" w:sz="0" w:space="0" w:color="auto"/>
        <w:left w:val="none" w:sz="0" w:space="0" w:color="auto"/>
        <w:bottom w:val="none" w:sz="0" w:space="0" w:color="auto"/>
        <w:right w:val="none" w:sz="0" w:space="0" w:color="auto"/>
      </w:divBdr>
    </w:div>
    <w:div w:id="128014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Calvert, Matthew</dc:creator>
  <cp:keywords/>
  <dc:description/>
  <cp:lastModifiedBy>Calvert, Matthew</cp:lastModifiedBy>
  <cp:revision>1</cp:revision>
  <dcterms:created xsi:type="dcterms:W3CDTF">2018-03-09T21:23:00Z</dcterms:created>
  <dcterms:modified xsi:type="dcterms:W3CDTF">2018-03-09T21:26:00Z</dcterms:modified>
</cp:coreProperties>
</file>